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16" w:rsidRPr="004E1A16" w:rsidRDefault="004E1A16" w:rsidP="004E1A16">
      <w:pPr>
        <w:spacing w:before="100" w:beforeAutospacing="1" w:after="100" w:afterAutospacing="1"/>
        <w:outlineLvl w:val="3"/>
        <w:rPr>
          <w:rFonts w:ascii="Verdana" w:eastAsia="Times New Roman" w:hAnsi="Verdana" w:cs="Times New Roman"/>
          <w:b/>
          <w:bCs/>
          <w:szCs w:val="24"/>
          <w:lang w:eastAsia="en-US"/>
        </w:rPr>
      </w:pPr>
      <w:r w:rsidRPr="004E1A16">
        <w:rPr>
          <w:rFonts w:ascii="Verdana" w:eastAsia="Times New Roman" w:hAnsi="Verdana" w:cs="Times New Roman"/>
          <w:b/>
          <w:bCs/>
          <w:szCs w:val="24"/>
          <w:lang w:eastAsia="en-US"/>
        </w:rPr>
        <w:t xml:space="preserve">Camp365 Secures Investment from 321 Ridgeland Ventures </w:t>
      </w:r>
    </w:p>
    <w:p w:rsidR="004E1A16" w:rsidRPr="004E1A16" w:rsidRDefault="004E1A16" w:rsidP="004E1A16">
      <w:pPr>
        <w:spacing w:before="100" w:beforeAutospacing="1" w:after="100" w:afterAutospacing="1"/>
        <w:rPr>
          <w:rFonts w:ascii="Times New Roman" w:hAnsi="Times New Roman" w:cs="Times New Roman"/>
          <w:sz w:val="20"/>
          <w:lang w:eastAsia="en-US"/>
        </w:rPr>
      </w:pPr>
      <w:r>
        <w:rPr>
          <w:rFonts w:ascii="Times New Roman" w:hAnsi="Times New Roman" w:cs="Times New Roman"/>
          <w:noProof/>
          <w:sz w:val="20"/>
          <w:lang w:eastAsia="en-US"/>
        </w:rPr>
        <w:drawing>
          <wp:inline distT="0" distB="0" distL="0" distR="0">
            <wp:extent cx="4394200" cy="660400"/>
            <wp:effectExtent l="0" t="0" r="0" b="0"/>
            <wp:docPr id="1" name="Picture 1" descr="https://d19j0qt0x55bap.cloudfront.net/production/startups/5bb783e3f1256d6590000189/campaign/images/desktop_f856d45f-69e3-4632-ac10-935207145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19j0qt0x55bap.cloudfront.net/production/startups/5bb783e3f1256d6590000189/campaign/images/desktop_f856d45f-69e3-4632-ac10-9352071453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4200" cy="660400"/>
                    </a:xfrm>
                    <a:prstGeom prst="rect">
                      <a:avLst/>
                    </a:prstGeom>
                    <a:noFill/>
                    <a:ln>
                      <a:noFill/>
                    </a:ln>
                  </pic:spPr>
                </pic:pic>
              </a:graphicData>
            </a:graphic>
          </wp:inline>
        </w:drawing>
      </w:r>
      <w:bookmarkStart w:id="0" w:name="_GoBack"/>
      <w:bookmarkEnd w:id="0"/>
    </w:p>
    <w:p w:rsidR="004E1A16" w:rsidRPr="004E1A16" w:rsidRDefault="004E1A16" w:rsidP="004E1A16">
      <w:pPr>
        <w:spacing w:before="100" w:beforeAutospacing="1" w:after="100" w:afterAutospacing="1"/>
        <w:rPr>
          <w:rFonts w:ascii="Verdana" w:hAnsi="Verdana" w:cs="Times New Roman"/>
          <w:szCs w:val="24"/>
          <w:lang w:eastAsia="en-US"/>
        </w:rPr>
      </w:pPr>
      <w:r w:rsidRPr="004E1A16">
        <w:rPr>
          <w:rFonts w:ascii="Verdana" w:hAnsi="Verdana" w:cs="Times New Roman"/>
          <w:szCs w:val="24"/>
          <w:lang w:eastAsia="en-US"/>
        </w:rPr>
        <w:t xml:space="preserve">Camp365 has secured additional investments from Chicago-based 321 Ridgeland Ventures via its </w:t>
      </w:r>
      <w:proofErr w:type="spellStart"/>
      <w:r w:rsidRPr="004E1A16">
        <w:rPr>
          <w:rFonts w:ascii="Verdana" w:hAnsi="Verdana" w:cs="Times New Roman"/>
          <w:szCs w:val="24"/>
          <w:lang w:eastAsia="en-US"/>
        </w:rPr>
        <w:t>Crowdfunding</w:t>
      </w:r>
      <w:proofErr w:type="spellEnd"/>
      <w:r w:rsidRPr="004E1A16">
        <w:rPr>
          <w:rFonts w:ascii="Verdana" w:hAnsi="Verdana" w:cs="Times New Roman"/>
          <w:szCs w:val="24"/>
          <w:lang w:eastAsia="en-US"/>
        </w:rPr>
        <w:t xml:space="preserve"> Capital campaign on </w:t>
      </w:r>
      <w:proofErr w:type="spellStart"/>
      <w:r w:rsidRPr="004E1A16">
        <w:rPr>
          <w:rFonts w:ascii="Verdana" w:hAnsi="Verdana" w:cs="Times New Roman"/>
          <w:szCs w:val="24"/>
          <w:lang w:eastAsia="en-US"/>
        </w:rPr>
        <w:t>StartEngine</w:t>
      </w:r>
      <w:proofErr w:type="spellEnd"/>
      <w:r w:rsidRPr="004E1A16">
        <w:rPr>
          <w:rFonts w:ascii="Verdana" w:hAnsi="Verdana" w:cs="Times New Roman"/>
          <w:szCs w:val="24"/>
          <w:lang w:eastAsia="en-US"/>
        </w:rPr>
        <w:t>.</w:t>
      </w:r>
    </w:p>
    <w:p w:rsidR="004E1A16" w:rsidRPr="004E1A16" w:rsidRDefault="004E1A16" w:rsidP="004E1A16">
      <w:pPr>
        <w:spacing w:before="100" w:beforeAutospacing="1" w:after="100" w:afterAutospacing="1"/>
        <w:rPr>
          <w:rFonts w:ascii="Verdana" w:hAnsi="Verdana" w:cs="Times New Roman"/>
          <w:szCs w:val="24"/>
          <w:lang w:eastAsia="en-US"/>
        </w:rPr>
      </w:pPr>
      <w:r w:rsidRPr="004E1A16">
        <w:rPr>
          <w:rFonts w:ascii="Verdana" w:hAnsi="Verdana" w:cs="Times New Roman"/>
          <w:szCs w:val="24"/>
          <w:lang w:eastAsia="en-US"/>
        </w:rPr>
        <w:t xml:space="preserve"> 321 Ridgeland Ventures is a specialized investment group focused on identifying investment opportunities in consumer products and services primarily in the household, outdoor, pet and personal care segments. Because these segments have been largely ignored by most capital providing sources, </w:t>
      </w:r>
      <w:hyperlink r:id="rId8" w:history="1">
        <w:r w:rsidRPr="004E1A16">
          <w:rPr>
            <w:rFonts w:ascii="Verdana" w:hAnsi="Verdana" w:cs="Times New Roman"/>
            <w:i/>
            <w:iCs/>
            <w:color w:val="0000FF"/>
            <w:szCs w:val="24"/>
            <w:u w:val="single"/>
            <w:lang w:eastAsia="en-US"/>
          </w:rPr>
          <w:t>321 Ridgeland Ventures</w:t>
        </w:r>
      </w:hyperlink>
      <w:r w:rsidRPr="004E1A16">
        <w:rPr>
          <w:rFonts w:ascii="Verdana" w:hAnsi="Verdana" w:cs="Times New Roman"/>
          <w:szCs w:val="24"/>
          <w:lang w:eastAsia="en-US"/>
        </w:rPr>
        <w:t xml:space="preserve"> specifically seeks qualified company founders who can greatly benefit from financial and managerial support and thus presenting attractive investment opportunities. 321 Ridgeland Ventures founder and principal Jonathan Berman </w:t>
      </w:r>
      <w:proofErr w:type="gramStart"/>
      <w:r w:rsidRPr="004E1A16">
        <w:rPr>
          <w:rFonts w:ascii="Verdana" w:hAnsi="Verdana" w:cs="Times New Roman"/>
          <w:szCs w:val="24"/>
          <w:lang w:eastAsia="en-US"/>
        </w:rPr>
        <w:t>believes</w:t>
      </w:r>
      <w:proofErr w:type="gramEnd"/>
      <w:r w:rsidRPr="004E1A16">
        <w:rPr>
          <w:rFonts w:ascii="Verdana" w:hAnsi="Verdana" w:cs="Times New Roman"/>
          <w:szCs w:val="24"/>
          <w:lang w:eastAsia="en-US"/>
        </w:rPr>
        <w:t xml:space="preserve"> Camp365 fits that bill.</w:t>
      </w:r>
    </w:p>
    <w:p w:rsidR="004E1A16" w:rsidRPr="004E1A16" w:rsidRDefault="004E1A16" w:rsidP="004E1A16">
      <w:pPr>
        <w:spacing w:before="100" w:beforeAutospacing="1" w:after="100" w:afterAutospacing="1"/>
        <w:rPr>
          <w:rFonts w:ascii="Verdana" w:hAnsi="Verdana" w:cs="Times New Roman"/>
          <w:szCs w:val="24"/>
          <w:lang w:eastAsia="en-US"/>
        </w:rPr>
      </w:pPr>
      <w:r w:rsidRPr="004E1A16">
        <w:rPr>
          <w:rFonts w:ascii="Verdana" w:hAnsi="Verdana" w:cs="Times New Roman"/>
          <w:szCs w:val="24"/>
          <w:lang w:eastAsia="en-US"/>
        </w:rPr>
        <w:t xml:space="preserve"> “I recently made a significant investment in Camp365,” states Berman. “I was introduced to Camp365 through </w:t>
      </w:r>
      <w:proofErr w:type="spellStart"/>
      <w:r w:rsidRPr="004E1A16">
        <w:rPr>
          <w:rFonts w:ascii="Verdana" w:hAnsi="Verdana" w:cs="Times New Roman"/>
          <w:szCs w:val="24"/>
          <w:lang w:eastAsia="en-US"/>
        </w:rPr>
        <w:t>StartEngine</w:t>
      </w:r>
      <w:proofErr w:type="spellEnd"/>
      <w:r w:rsidRPr="004E1A16">
        <w:rPr>
          <w:rFonts w:ascii="Verdana" w:hAnsi="Verdana" w:cs="Times New Roman"/>
          <w:szCs w:val="24"/>
          <w:lang w:eastAsia="en-US"/>
        </w:rPr>
        <w:t xml:space="preserve"> just like many new investors. After completing in-depth due diligence including research in products and markets, extensive meetings and conversations with Kevin and his team, and recently visiting their factories in Albia, I concluded that Camp365 is the real deal.”</w:t>
      </w:r>
    </w:p>
    <w:p w:rsidR="004E1A16" w:rsidRPr="004E1A16" w:rsidRDefault="004E1A16" w:rsidP="004E1A16">
      <w:pPr>
        <w:spacing w:before="100" w:beforeAutospacing="1" w:after="100" w:afterAutospacing="1"/>
        <w:rPr>
          <w:rFonts w:ascii="Verdana" w:hAnsi="Verdana" w:cs="Times New Roman"/>
          <w:szCs w:val="24"/>
          <w:lang w:eastAsia="en-US"/>
        </w:rPr>
      </w:pPr>
      <w:r w:rsidRPr="004E1A16">
        <w:rPr>
          <w:rFonts w:ascii="Verdana" w:hAnsi="Verdana" w:cs="Times New Roman"/>
          <w:szCs w:val="24"/>
          <w:lang w:eastAsia="en-US"/>
        </w:rPr>
        <w:t> Mr. Berman and 321 Ridgeland Ventures were attracted to Camp365’s innovative, disruptive product and their position in a growing yet fragmented market dominated by staid competition. “Camp365’s leadership is making the right moves to lean manufacturing in the new facilities, rationalizing design and cutting costs while maintaining world class quality,” continued Berman. “Production will scale to meet explosive demand. This is an investment opportunity I couldn’t pass on. I am happy to be a “lead” investor in this financing round.”</w:t>
      </w:r>
    </w:p>
    <w:p w:rsidR="004E1A16" w:rsidRPr="004E1A16" w:rsidRDefault="004E1A16" w:rsidP="004E1A16">
      <w:pPr>
        <w:spacing w:before="100" w:beforeAutospacing="1" w:after="100" w:afterAutospacing="1"/>
        <w:rPr>
          <w:rFonts w:ascii="Verdana" w:hAnsi="Verdana" w:cs="Times New Roman"/>
          <w:szCs w:val="24"/>
          <w:lang w:eastAsia="en-US"/>
        </w:rPr>
      </w:pPr>
      <w:r w:rsidRPr="004E1A16">
        <w:rPr>
          <w:rFonts w:ascii="Verdana" w:hAnsi="Verdana" w:cs="Times New Roman"/>
          <w:szCs w:val="24"/>
          <w:lang w:eastAsia="en-US"/>
        </w:rPr>
        <w:t> Camp365 plans to use 321 Ridgeland ventures and other funds raised in its Commons Shares offering to obtain more materials and labor to scale production and sales of Camp365 units.</w:t>
      </w:r>
    </w:p>
    <w:p w:rsidR="003F483E" w:rsidRPr="004E1A16" w:rsidRDefault="003F483E">
      <w:pPr>
        <w:rPr>
          <w:rFonts w:ascii="Verdana" w:hAnsi="Verdana"/>
          <w:szCs w:val="24"/>
        </w:rPr>
      </w:pPr>
    </w:p>
    <w:sectPr w:rsidR="003F483E" w:rsidRPr="004E1A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A16" w:rsidRDefault="004E1A16" w:rsidP="004E1A16">
      <w:r>
        <w:separator/>
      </w:r>
    </w:p>
  </w:endnote>
  <w:endnote w:type="continuationSeparator" w:id="0">
    <w:p w:rsidR="004E1A16" w:rsidRDefault="004E1A16" w:rsidP="004E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A16" w:rsidRDefault="004E1A16" w:rsidP="004E1A16">
      <w:r>
        <w:separator/>
      </w:r>
    </w:p>
  </w:footnote>
  <w:footnote w:type="continuationSeparator" w:id="0">
    <w:p w:rsidR="004E1A16" w:rsidRDefault="004E1A16" w:rsidP="004E1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16"/>
    <w:rsid w:val="003F483E"/>
    <w:rsid w:val="004E1A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474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4">
    <w:name w:val="heading 4"/>
    <w:basedOn w:val="Normal"/>
    <w:link w:val="Heading4Char"/>
    <w:uiPriority w:val="9"/>
    <w:qFormat/>
    <w:rsid w:val="004E1A16"/>
    <w:pPr>
      <w:spacing w:before="100" w:beforeAutospacing="1" w:after="100" w:afterAutospacing="1"/>
      <w:outlineLvl w:val="3"/>
    </w:pPr>
    <w:rPr>
      <w:rFonts w:ascii="Times New Roman" w:hAnsi="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E1A16"/>
    <w:rPr>
      <w:rFonts w:ascii="Times New Roman" w:hAnsi="Times New Roman"/>
      <w:b/>
      <w:bCs/>
      <w:sz w:val="24"/>
      <w:szCs w:val="24"/>
      <w:lang w:eastAsia="en-US"/>
    </w:rPr>
  </w:style>
  <w:style w:type="paragraph" w:styleId="NormalWeb">
    <w:name w:val="Normal (Web)"/>
    <w:basedOn w:val="Normal"/>
    <w:uiPriority w:val="99"/>
    <w:semiHidden/>
    <w:unhideWhenUsed/>
    <w:rsid w:val="004E1A16"/>
    <w:pPr>
      <w:spacing w:before="100" w:beforeAutospacing="1" w:after="100" w:afterAutospacing="1"/>
    </w:pPr>
    <w:rPr>
      <w:rFonts w:ascii="Times New Roman" w:hAnsi="Times New Roman" w:cs="Times New Roman"/>
      <w:sz w:val="20"/>
      <w:lang w:eastAsia="en-US"/>
    </w:rPr>
  </w:style>
  <w:style w:type="character" w:styleId="Emphasis">
    <w:name w:val="Emphasis"/>
    <w:basedOn w:val="DefaultParagraphFont"/>
    <w:uiPriority w:val="20"/>
    <w:qFormat/>
    <w:rsid w:val="004E1A16"/>
    <w:rPr>
      <w:i/>
      <w:iCs/>
    </w:rPr>
  </w:style>
  <w:style w:type="paragraph" w:styleId="BalloonText">
    <w:name w:val="Balloon Text"/>
    <w:basedOn w:val="Normal"/>
    <w:link w:val="BalloonTextChar"/>
    <w:uiPriority w:val="99"/>
    <w:semiHidden/>
    <w:unhideWhenUsed/>
    <w:rsid w:val="004E1A16"/>
    <w:rPr>
      <w:rFonts w:ascii="Lucida Grande" w:hAnsi="Lucida Grande"/>
      <w:sz w:val="18"/>
      <w:szCs w:val="18"/>
    </w:rPr>
  </w:style>
  <w:style w:type="character" w:customStyle="1" w:styleId="BalloonTextChar">
    <w:name w:val="Balloon Text Char"/>
    <w:basedOn w:val="DefaultParagraphFont"/>
    <w:link w:val="BalloonText"/>
    <w:uiPriority w:val="99"/>
    <w:semiHidden/>
    <w:rsid w:val="004E1A16"/>
    <w:rPr>
      <w:rFonts w:ascii="Lucida Grande" w:hAnsi="Lucida Grande"/>
      <w:sz w:val="18"/>
      <w:szCs w:val="18"/>
    </w:rPr>
  </w:style>
  <w:style w:type="paragraph" w:styleId="Header">
    <w:name w:val="header"/>
    <w:basedOn w:val="Normal"/>
    <w:link w:val="HeaderChar"/>
    <w:uiPriority w:val="99"/>
    <w:unhideWhenUsed/>
    <w:rsid w:val="004E1A16"/>
    <w:pPr>
      <w:tabs>
        <w:tab w:val="center" w:pos="4320"/>
        <w:tab w:val="right" w:pos="8640"/>
      </w:tabs>
    </w:pPr>
  </w:style>
  <w:style w:type="character" w:customStyle="1" w:styleId="HeaderChar">
    <w:name w:val="Header Char"/>
    <w:basedOn w:val="DefaultParagraphFont"/>
    <w:link w:val="Header"/>
    <w:uiPriority w:val="99"/>
    <w:rsid w:val="004E1A16"/>
    <w:rPr>
      <w:sz w:val="24"/>
    </w:rPr>
  </w:style>
  <w:style w:type="paragraph" w:styleId="Footer">
    <w:name w:val="footer"/>
    <w:basedOn w:val="Normal"/>
    <w:link w:val="FooterChar"/>
    <w:uiPriority w:val="99"/>
    <w:unhideWhenUsed/>
    <w:rsid w:val="004E1A16"/>
    <w:pPr>
      <w:tabs>
        <w:tab w:val="center" w:pos="4320"/>
        <w:tab w:val="right" w:pos="8640"/>
      </w:tabs>
    </w:pPr>
  </w:style>
  <w:style w:type="character" w:customStyle="1" w:styleId="FooterChar">
    <w:name w:val="Footer Char"/>
    <w:basedOn w:val="DefaultParagraphFont"/>
    <w:link w:val="Footer"/>
    <w:uiPriority w:val="99"/>
    <w:rsid w:val="004E1A16"/>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4">
    <w:name w:val="heading 4"/>
    <w:basedOn w:val="Normal"/>
    <w:link w:val="Heading4Char"/>
    <w:uiPriority w:val="9"/>
    <w:qFormat/>
    <w:rsid w:val="004E1A16"/>
    <w:pPr>
      <w:spacing w:before="100" w:beforeAutospacing="1" w:after="100" w:afterAutospacing="1"/>
      <w:outlineLvl w:val="3"/>
    </w:pPr>
    <w:rPr>
      <w:rFonts w:ascii="Times New Roman" w:hAnsi="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E1A16"/>
    <w:rPr>
      <w:rFonts w:ascii="Times New Roman" w:hAnsi="Times New Roman"/>
      <w:b/>
      <w:bCs/>
      <w:sz w:val="24"/>
      <w:szCs w:val="24"/>
      <w:lang w:eastAsia="en-US"/>
    </w:rPr>
  </w:style>
  <w:style w:type="paragraph" w:styleId="NormalWeb">
    <w:name w:val="Normal (Web)"/>
    <w:basedOn w:val="Normal"/>
    <w:uiPriority w:val="99"/>
    <w:semiHidden/>
    <w:unhideWhenUsed/>
    <w:rsid w:val="004E1A16"/>
    <w:pPr>
      <w:spacing w:before="100" w:beforeAutospacing="1" w:after="100" w:afterAutospacing="1"/>
    </w:pPr>
    <w:rPr>
      <w:rFonts w:ascii="Times New Roman" w:hAnsi="Times New Roman" w:cs="Times New Roman"/>
      <w:sz w:val="20"/>
      <w:lang w:eastAsia="en-US"/>
    </w:rPr>
  </w:style>
  <w:style w:type="character" w:styleId="Emphasis">
    <w:name w:val="Emphasis"/>
    <w:basedOn w:val="DefaultParagraphFont"/>
    <w:uiPriority w:val="20"/>
    <w:qFormat/>
    <w:rsid w:val="004E1A16"/>
    <w:rPr>
      <w:i/>
      <w:iCs/>
    </w:rPr>
  </w:style>
  <w:style w:type="paragraph" w:styleId="BalloonText">
    <w:name w:val="Balloon Text"/>
    <w:basedOn w:val="Normal"/>
    <w:link w:val="BalloonTextChar"/>
    <w:uiPriority w:val="99"/>
    <w:semiHidden/>
    <w:unhideWhenUsed/>
    <w:rsid w:val="004E1A16"/>
    <w:rPr>
      <w:rFonts w:ascii="Lucida Grande" w:hAnsi="Lucida Grande"/>
      <w:sz w:val="18"/>
      <w:szCs w:val="18"/>
    </w:rPr>
  </w:style>
  <w:style w:type="character" w:customStyle="1" w:styleId="BalloonTextChar">
    <w:name w:val="Balloon Text Char"/>
    <w:basedOn w:val="DefaultParagraphFont"/>
    <w:link w:val="BalloonText"/>
    <w:uiPriority w:val="99"/>
    <w:semiHidden/>
    <w:rsid w:val="004E1A16"/>
    <w:rPr>
      <w:rFonts w:ascii="Lucida Grande" w:hAnsi="Lucida Grande"/>
      <w:sz w:val="18"/>
      <w:szCs w:val="18"/>
    </w:rPr>
  </w:style>
  <w:style w:type="paragraph" w:styleId="Header">
    <w:name w:val="header"/>
    <w:basedOn w:val="Normal"/>
    <w:link w:val="HeaderChar"/>
    <w:uiPriority w:val="99"/>
    <w:unhideWhenUsed/>
    <w:rsid w:val="004E1A16"/>
    <w:pPr>
      <w:tabs>
        <w:tab w:val="center" w:pos="4320"/>
        <w:tab w:val="right" w:pos="8640"/>
      </w:tabs>
    </w:pPr>
  </w:style>
  <w:style w:type="character" w:customStyle="1" w:styleId="HeaderChar">
    <w:name w:val="Header Char"/>
    <w:basedOn w:val="DefaultParagraphFont"/>
    <w:link w:val="Header"/>
    <w:uiPriority w:val="99"/>
    <w:rsid w:val="004E1A16"/>
    <w:rPr>
      <w:sz w:val="24"/>
    </w:rPr>
  </w:style>
  <w:style w:type="paragraph" w:styleId="Footer">
    <w:name w:val="footer"/>
    <w:basedOn w:val="Normal"/>
    <w:link w:val="FooterChar"/>
    <w:uiPriority w:val="99"/>
    <w:unhideWhenUsed/>
    <w:rsid w:val="004E1A16"/>
    <w:pPr>
      <w:tabs>
        <w:tab w:val="center" w:pos="4320"/>
        <w:tab w:val="right" w:pos="8640"/>
      </w:tabs>
    </w:pPr>
  </w:style>
  <w:style w:type="character" w:customStyle="1" w:styleId="FooterChar">
    <w:name w:val="Footer Char"/>
    <w:basedOn w:val="DefaultParagraphFont"/>
    <w:link w:val="Footer"/>
    <w:uiPriority w:val="99"/>
    <w:rsid w:val="004E1A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16362">
      <w:bodyDiv w:val="1"/>
      <w:marLeft w:val="0"/>
      <w:marRight w:val="0"/>
      <w:marTop w:val="0"/>
      <w:marBottom w:val="0"/>
      <w:divBdr>
        <w:top w:val="none" w:sz="0" w:space="0" w:color="auto"/>
        <w:left w:val="none" w:sz="0" w:space="0" w:color="auto"/>
        <w:bottom w:val="none" w:sz="0" w:space="0" w:color="auto"/>
        <w:right w:val="none" w:sz="0" w:space="0" w:color="auto"/>
      </w:divBdr>
      <w:divsChild>
        <w:div w:id="85158997">
          <w:marLeft w:val="0"/>
          <w:marRight w:val="0"/>
          <w:marTop w:val="0"/>
          <w:marBottom w:val="0"/>
          <w:divBdr>
            <w:top w:val="none" w:sz="0" w:space="0" w:color="auto"/>
            <w:left w:val="none" w:sz="0" w:space="0" w:color="auto"/>
            <w:bottom w:val="none" w:sz="0" w:space="0" w:color="auto"/>
            <w:right w:val="none" w:sz="0" w:space="0" w:color="auto"/>
          </w:divBdr>
          <w:divsChild>
            <w:div w:id="398335025">
              <w:marLeft w:val="0"/>
              <w:marRight w:val="0"/>
              <w:marTop w:val="0"/>
              <w:marBottom w:val="0"/>
              <w:divBdr>
                <w:top w:val="none" w:sz="0" w:space="0" w:color="auto"/>
                <w:left w:val="none" w:sz="0" w:space="0" w:color="auto"/>
                <w:bottom w:val="none" w:sz="0" w:space="0" w:color="auto"/>
                <w:right w:val="none" w:sz="0" w:space="0" w:color="auto"/>
              </w:divBdr>
              <w:divsChild>
                <w:div w:id="18810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321ridgelandventur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1648</Characters>
  <Application>Microsoft Macintosh Word</Application>
  <DocSecurity>0</DocSecurity>
  <Lines>13</Lines>
  <Paragraphs>3</Paragraphs>
  <ScaleCrop>false</ScaleCrop>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Berman</dc:creator>
  <cp:keywords/>
  <dc:description/>
  <cp:lastModifiedBy>Jon Berman</cp:lastModifiedBy>
  <cp:revision>1</cp:revision>
  <dcterms:created xsi:type="dcterms:W3CDTF">2021-08-02T13:34:00Z</dcterms:created>
  <dcterms:modified xsi:type="dcterms:W3CDTF">2021-08-02T13:37:00Z</dcterms:modified>
</cp:coreProperties>
</file>